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2649" w14:textId="73EBB83F" w:rsidR="00F601B3" w:rsidRPr="00CC1579" w:rsidRDefault="00F601B3" w:rsidP="00F601B3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Toc60305177"/>
      <w:r w:rsidRPr="00EB7A9E">
        <w:rPr>
          <w:rFonts w:ascii="Times New Roman" w:hAnsi="Times New Roman" w:cs="Times New Roman"/>
          <w:b/>
          <w:sz w:val="24"/>
          <w:szCs w:val="24"/>
          <w:lang w:val="sq-AL"/>
        </w:rPr>
        <w:t xml:space="preserve">ANEKSI </w:t>
      </w:r>
      <w:r w:rsidR="00170123" w:rsidRPr="00EB7A9E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="00F333DC" w:rsidRPr="00EB7A9E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CC1579" w:rsidRPr="00CC15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B7A9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0D61D3" w:rsidRPr="00CC1579">
        <w:rPr>
          <w:rFonts w:ascii="Times New Roman" w:hAnsi="Times New Roman" w:cs="Times New Roman"/>
          <w:b/>
          <w:sz w:val="24"/>
          <w:szCs w:val="24"/>
          <w:lang w:val="sq-AL"/>
        </w:rPr>
        <w:t>Kulturat bujqësore/grup-</w:t>
      </w:r>
      <w:r w:rsidR="000D61D3" w:rsidRPr="00681C9F">
        <w:rPr>
          <w:rFonts w:ascii="Times New Roman" w:hAnsi="Times New Roman" w:cs="Times New Roman"/>
          <w:b/>
          <w:sz w:val="24"/>
          <w:szCs w:val="24"/>
          <w:lang w:val="sq-AL"/>
        </w:rPr>
        <w:t xml:space="preserve">kulturat  </w:t>
      </w:r>
      <w:bookmarkEnd w:id="0"/>
      <w:r w:rsidR="00681C9F" w:rsidRPr="00681C9F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0D61D3" w:rsidRPr="00681C9F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681C9F" w:rsidRPr="00681C9F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0D61D3" w:rsidRPr="00681C9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masën </w:t>
      </w:r>
      <w:r w:rsidR="00681C9F" w:rsidRPr="00681C9F">
        <w:rPr>
          <w:rFonts w:ascii="Times New Roman" w:hAnsi="Times New Roman" w:cs="Times New Roman"/>
          <w:b/>
          <w:sz w:val="24"/>
          <w:szCs w:val="24"/>
          <w:lang w:val="sq-AL"/>
        </w:rPr>
        <w:t xml:space="preserve">mbështetëse nr. </w:t>
      </w:r>
      <w:r w:rsidR="000D61D3" w:rsidRPr="00681C9F">
        <w:rPr>
          <w:rFonts w:ascii="Times New Roman" w:hAnsi="Times New Roman" w:cs="Times New Roman"/>
          <w:b/>
          <w:sz w:val="24"/>
          <w:szCs w:val="24"/>
          <w:lang w:val="sq-AL"/>
        </w:rPr>
        <w:t>8.</w:t>
      </w:r>
    </w:p>
    <w:tbl>
      <w:tblPr>
        <w:tblW w:w="8857" w:type="dxa"/>
        <w:tblInd w:w="-5" w:type="dxa"/>
        <w:tblLook w:val="04A0" w:firstRow="1" w:lastRow="0" w:firstColumn="1" w:lastColumn="0" w:noHBand="0" w:noVBand="1"/>
      </w:tblPr>
      <w:tblGrid>
        <w:gridCol w:w="1105"/>
        <w:gridCol w:w="919"/>
        <w:gridCol w:w="2005"/>
        <w:gridCol w:w="1801"/>
        <w:gridCol w:w="1276"/>
        <w:gridCol w:w="1751"/>
      </w:tblGrid>
      <w:tr w:rsidR="006C3096" w:rsidRPr="006C3096" w14:paraId="67E90A2E" w14:textId="77777777" w:rsidTr="006C3096">
        <w:trPr>
          <w:trHeight w:val="633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6CA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Grupi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FF5B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Kodi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4B35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Nëngrupi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18E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Specifikime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B22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Sezoni I* (Mbjelljet e para)</w:t>
            </w:r>
          </w:p>
        </w:tc>
      </w:tr>
      <w:tr w:rsidR="006C3096" w:rsidRPr="006C3096" w14:paraId="704DC2A8" w14:textId="77777777" w:rsidTr="006C3096">
        <w:trPr>
          <w:trHeight w:val="633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76F3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4C39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21F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D2EE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B1E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(1.10.2025–31.5.2026)</w:t>
            </w:r>
          </w:p>
        </w:tc>
      </w:tr>
      <w:tr w:rsidR="006C3096" w:rsidRPr="006C3096" w14:paraId="680BF2EE" w14:textId="77777777" w:rsidTr="006C3096">
        <w:trPr>
          <w:trHeight w:val="1267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9BC4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AE6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9D8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2479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2D64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Mbjellë në vjeshtë 2025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3B3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Mbjellje pranverore 2026</w:t>
            </w:r>
          </w:p>
        </w:tc>
      </w:tr>
      <w:tr w:rsidR="006C3096" w:rsidRPr="006C3096" w14:paraId="3F8DC1E3" w14:textId="77777777" w:rsidTr="006C3096">
        <w:trPr>
          <w:trHeight w:val="316"/>
        </w:trPr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8A8D" w14:textId="45B2F71E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arash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0E4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A.1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F11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Pranverore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A78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Misër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80C0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05E3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25D825BC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F4E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5BF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4A6A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72E3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Fasule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5903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AD2A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55840FB8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7256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53A9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581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A1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Luledielli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8350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44B2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296015E6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261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899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445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952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Sojë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EDB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F6A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0835B9A4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D8FE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6A35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363D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AAD5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Sorgum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A425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CF18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5756EA9A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8DF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F7DA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A.2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5BD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Të lashta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7856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Grurë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4950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8C9A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6C3096" w:rsidRPr="006C3096" w14:paraId="4EA59E36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FD0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8CCE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6D5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666B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Tërshërë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91D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D08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6C3096" w:rsidRPr="006C3096" w14:paraId="7941A3FD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6F49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0C0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21F8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F970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Thekër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F6E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5E75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6C3096" w:rsidRPr="006C3096" w14:paraId="43620828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19EB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33B2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2003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F9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Elb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F28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A934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4D7ECF90" w14:textId="77777777" w:rsidTr="006C3096">
        <w:trPr>
          <w:trHeight w:val="1267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BF53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8FFE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FF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Foragjere njëvjeçare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D2B2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DF6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922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2EA1D4B4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A8A6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99E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C90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Industriale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2DB6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Patate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914F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56A5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54E34698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D24A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0CA5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C69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DA5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Duhan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CA9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A8B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50031EDD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5BA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589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42E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2117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Panxhar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28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0059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4CEE8BA6" w14:textId="77777777" w:rsidTr="006C3096">
        <w:trPr>
          <w:trHeight w:val="316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788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4EAD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2D9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061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Pambuk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7E5A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18F1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2B6F384A" w14:textId="77777777" w:rsidTr="006C3096">
        <w:trPr>
          <w:trHeight w:val="1267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3EA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C88B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A.3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57D5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Foragjere Shumëvjeçare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7054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1A3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5F5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27F8AA21" w14:textId="77777777" w:rsidTr="006C3096">
        <w:trPr>
          <w:trHeight w:val="1585"/>
        </w:trPr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44C0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59BB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4EED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Bimë Aromatike-mjekësore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478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862D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4A3B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1D73E1B2" w14:textId="77777777" w:rsidTr="006C3096">
        <w:trPr>
          <w:trHeight w:val="316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EA9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Dru-frutorë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057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B.1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59CF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Molla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C64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B4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3930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3844CF1D" w14:textId="77777777" w:rsidTr="006C3096">
        <w:trPr>
          <w:trHeight w:val="2218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3BDD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4ABA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B.2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9950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Dru-frutorë, të tjera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6BE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Të gjitha llojet e frutave, ulli, agrume dhe vreshta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4E98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D03F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  <w:tr w:rsidR="006C3096" w:rsidRPr="006C3096" w14:paraId="6B97D195" w14:textId="77777777" w:rsidTr="006C3096">
        <w:trPr>
          <w:trHeight w:val="2218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574A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7DDC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B.3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41CE" w14:textId="77777777" w:rsidR="006C3096" w:rsidRPr="006C3096" w:rsidRDefault="006C3096" w:rsidP="00037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Arrore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505A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Arra, bajame, lajthi dhe gështenjë (të kultivuara)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8B4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2C77" w14:textId="77777777" w:rsidR="006C3096" w:rsidRPr="006C3096" w:rsidRDefault="006C3096" w:rsidP="0003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x</w:t>
            </w:r>
          </w:p>
        </w:tc>
      </w:tr>
    </w:tbl>
    <w:p w14:paraId="17298D7F" w14:textId="35ED0D91" w:rsidR="00F601B3" w:rsidRDefault="00F601B3" w:rsidP="00F601B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22E4951" w14:textId="77777777" w:rsidR="006C3096" w:rsidRPr="00CC1579" w:rsidRDefault="006C3096" w:rsidP="00F601B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032640A" w14:textId="04C75185" w:rsidR="00681C9F" w:rsidRPr="000755E9" w:rsidRDefault="00681C9F" w:rsidP="00681C9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Toc60305178"/>
      <w:bookmarkStart w:id="2" w:name="_GoBack"/>
      <w:bookmarkEnd w:id="1"/>
      <w:bookmarkEnd w:id="2"/>
      <w:r w:rsidRPr="000755E9">
        <w:rPr>
          <w:rFonts w:ascii="Times New Roman" w:hAnsi="Times New Roman"/>
          <w:sz w:val="24"/>
          <w:szCs w:val="24"/>
          <w:lang w:val="sq-AL"/>
        </w:rPr>
        <w:t>* Sezoni i parë përfshin mbjelljet e kulturave bujqësore në periudhën 1 tetor 2025 deri më 31 maj 2026. Sezoni i dytë përfshin mbjelljet e kulturave bujqësore në periudhën 1 qershor 2026 deri më 30 shtator 2026.</w:t>
      </w:r>
    </w:p>
    <w:p w14:paraId="07028B69" w14:textId="6D9E56F3" w:rsidR="00681C9F" w:rsidRDefault="00681C9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E7AA298" w14:textId="71BCA29E" w:rsidR="006C3096" w:rsidRDefault="006C3096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6C3096" w:rsidSect="00000C93">
      <w:footerReference w:type="default" r:id="rId7"/>
      <w:pgSz w:w="11900" w:h="16840" w:code="9"/>
      <w:pgMar w:top="1418" w:right="1418" w:bottom="1418" w:left="1418" w:header="1304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0640" w14:textId="77777777" w:rsidR="00E84949" w:rsidRDefault="00E84949" w:rsidP="00F601B3">
      <w:pPr>
        <w:spacing w:after="0" w:line="240" w:lineRule="auto"/>
      </w:pPr>
      <w:r>
        <w:separator/>
      </w:r>
    </w:p>
  </w:endnote>
  <w:endnote w:type="continuationSeparator" w:id="0">
    <w:p w14:paraId="58BDB51F" w14:textId="77777777" w:rsidR="00E84949" w:rsidRDefault="00E84949" w:rsidP="00F6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3627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41E8A" w14:textId="6CE40B7D" w:rsidR="00EB7A9E" w:rsidRDefault="00EB7A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B713D" w14:textId="77777777" w:rsidR="00F333DC" w:rsidRPr="00F601B3" w:rsidRDefault="00F333DC" w:rsidP="00F601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E3D0A" w14:textId="77777777" w:rsidR="00E84949" w:rsidRDefault="00E84949" w:rsidP="00F601B3">
      <w:pPr>
        <w:spacing w:after="0" w:line="240" w:lineRule="auto"/>
      </w:pPr>
      <w:r>
        <w:separator/>
      </w:r>
    </w:p>
  </w:footnote>
  <w:footnote w:type="continuationSeparator" w:id="0">
    <w:p w14:paraId="7CEB499E" w14:textId="77777777" w:rsidR="00E84949" w:rsidRDefault="00E84949" w:rsidP="00F6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D055C"/>
    <w:multiLevelType w:val="hybridMultilevel"/>
    <w:tmpl w:val="9D00A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B3"/>
    <w:rsid w:val="00000C93"/>
    <w:rsid w:val="00034A48"/>
    <w:rsid w:val="0004754B"/>
    <w:rsid w:val="000755E9"/>
    <w:rsid w:val="00075ACA"/>
    <w:rsid w:val="000D61D3"/>
    <w:rsid w:val="000E0195"/>
    <w:rsid w:val="000E1374"/>
    <w:rsid w:val="00145777"/>
    <w:rsid w:val="00170123"/>
    <w:rsid w:val="001C0F90"/>
    <w:rsid w:val="0029011C"/>
    <w:rsid w:val="002909F6"/>
    <w:rsid w:val="002973EB"/>
    <w:rsid w:val="002A4A60"/>
    <w:rsid w:val="003667C8"/>
    <w:rsid w:val="00466245"/>
    <w:rsid w:val="004850A2"/>
    <w:rsid w:val="00485BA8"/>
    <w:rsid w:val="004B6571"/>
    <w:rsid w:val="00596DE9"/>
    <w:rsid w:val="005C0993"/>
    <w:rsid w:val="00681C9F"/>
    <w:rsid w:val="006C0CC9"/>
    <w:rsid w:val="006C3096"/>
    <w:rsid w:val="006D040F"/>
    <w:rsid w:val="006D269C"/>
    <w:rsid w:val="007068A2"/>
    <w:rsid w:val="0072241F"/>
    <w:rsid w:val="007457F7"/>
    <w:rsid w:val="00766FA7"/>
    <w:rsid w:val="007A2F9D"/>
    <w:rsid w:val="007B69CC"/>
    <w:rsid w:val="007C2BA2"/>
    <w:rsid w:val="007E46B1"/>
    <w:rsid w:val="007E7359"/>
    <w:rsid w:val="00863C8B"/>
    <w:rsid w:val="00866C9A"/>
    <w:rsid w:val="0088125D"/>
    <w:rsid w:val="00891079"/>
    <w:rsid w:val="008933D2"/>
    <w:rsid w:val="008D40DD"/>
    <w:rsid w:val="008F1418"/>
    <w:rsid w:val="008F5893"/>
    <w:rsid w:val="00944FC9"/>
    <w:rsid w:val="009E70BD"/>
    <w:rsid w:val="00A77293"/>
    <w:rsid w:val="00A92A87"/>
    <w:rsid w:val="00AA2E6A"/>
    <w:rsid w:val="00AC4B2F"/>
    <w:rsid w:val="00B244D2"/>
    <w:rsid w:val="00B6767F"/>
    <w:rsid w:val="00BB5ED5"/>
    <w:rsid w:val="00C16B1D"/>
    <w:rsid w:val="00C35FB6"/>
    <w:rsid w:val="00C40524"/>
    <w:rsid w:val="00C61D09"/>
    <w:rsid w:val="00CC068A"/>
    <w:rsid w:val="00CC1579"/>
    <w:rsid w:val="00CE73BD"/>
    <w:rsid w:val="00DA4100"/>
    <w:rsid w:val="00E84949"/>
    <w:rsid w:val="00EB029C"/>
    <w:rsid w:val="00EB7A9E"/>
    <w:rsid w:val="00F3086C"/>
    <w:rsid w:val="00F333DC"/>
    <w:rsid w:val="00F601B3"/>
    <w:rsid w:val="00FA062A"/>
    <w:rsid w:val="00FA4DEB"/>
    <w:rsid w:val="00FC34DE"/>
    <w:rsid w:val="00FF561B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DEF1"/>
  <w15:chartTrackingRefBased/>
  <w15:docId w15:val="{F33D08D5-09D2-438E-BE54-F462345D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69C"/>
  </w:style>
  <w:style w:type="paragraph" w:styleId="Footer">
    <w:name w:val="footer"/>
    <w:basedOn w:val="Normal"/>
    <w:link w:val="FooterChar"/>
    <w:uiPriority w:val="99"/>
    <w:unhideWhenUsed/>
    <w:rsid w:val="006D2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69C"/>
  </w:style>
  <w:style w:type="paragraph" w:styleId="FootnoteText">
    <w:name w:val="footnote text"/>
    <w:basedOn w:val="Normal"/>
    <w:link w:val="FootnoteTextChar"/>
    <w:uiPriority w:val="99"/>
    <w:semiHidden/>
    <w:unhideWhenUsed/>
    <w:rsid w:val="00C35F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5FB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35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2026-05-07T10:15:00Z</cp:lastPrinted>
  <dcterms:created xsi:type="dcterms:W3CDTF">2026-05-07T10:15:00Z</dcterms:created>
  <dcterms:modified xsi:type="dcterms:W3CDTF">2026-05-07T10:15:00Z</dcterms:modified>
</cp:coreProperties>
</file>