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C34" w:rsidRPr="0053017A" w:rsidRDefault="004D353F" w:rsidP="00DC4C00">
      <w:pPr>
        <w:tabs>
          <w:tab w:val="left" w:pos="6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bookmarkStart w:id="0" w:name="_Hlk494983507"/>
      <w:r w:rsidRPr="0053017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F7B8C57" wp14:editId="11C38D65">
            <wp:simplePos x="0" y="0"/>
            <wp:positionH relativeFrom="page">
              <wp:posOffset>3657600</wp:posOffset>
            </wp:positionH>
            <wp:positionV relativeFrom="page">
              <wp:posOffset>169545</wp:posOffset>
            </wp:positionV>
            <wp:extent cx="514350" cy="638175"/>
            <wp:effectExtent l="0" t="0" r="0" b="9525"/>
            <wp:wrapSquare wrapText="bothSides"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5C34" w:rsidRPr="0053017A" w:rsidRDefault="00CA5C34" w:rsidP="00DC4C00">
      <w:pPr>
        <w:tabs>
          <w:tab w:val="left" w:pos="3615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CA5C34" w:rsidRPr="0053017A" w:rsidRDefault="004D353F" w:rsidP="00DC4C00">
      <w:pPr>
        <w:spacing w:before="16" w:line="257" w:lineRule="auto"/>
        <w:ind w:right="2859"/>
        <w:jc w:val="both"/>
        <w:rPr>
          <w:rFonts w:ascii="Times New Roman" w:hAnsi="Times New Roman" w:cs="Times New Roman"/>
          <w:color w:val="231F1F"/>
          <w:w w:val="123"/>
          <w:sz w:val="24"/>
          <w:szCs w:val="24"/>
        </w:rPr>
      </w:pPr>
      <w:r w:rsidRPr="0053017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7199F77B" wp14:editId="3AB82757">
                <wp:simplePos x="0" y="0"/>
                <wp:positionH relativeFrom="margin">
                  <wp:posOffset>3201670</wp:posOffset>
                </wp:positionH>
                <wp:positionV relativeFrom="paragraph">
                  <wp:posOffset>125095</wp:posOffset>
                </wp:positionV>
                <wp:extent cx="2599055" cy="0"/>
                <wp:effectExtent l="0" t="0" r="0" b="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5990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2B675A" id="Straight Connector 7" o:spid="_x0000_s1026" style="position:absolute;flip:x y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margin;mso-height-relative:margin" from="252.1pt,9.85pt" to="456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">
                <o:lock v:ext="edit" shapetype="f"/>
                <w10:wrap anchorx="margin"/>
              </v:line>
            </w:pict>
          </mc:Fallback>
        </mc:AlternateContent>
      </w:r>
      <w:r w:rsidRPr="0053017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45CA1689" wp14:editId="74CF6F1E">
                <wp:simplePos x="0" y="0"/>
                <wp:positionH relativeFrom="column">
                  <wp:posOffset>210820</wp:posOffset>
                </wp:positionH>
                <wp:positionV relativeFrom="paragraph">
                  <wp:posOffset>128270</wp:posOffset>
                </wp:positionV>
                <wp:extent cx="260032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73F58" id="Straight Connector 6" o:spid="_x0000_s1026" style="position:absolute;flip:x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6.6pt,10.1pt" to="221.3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CA5C34" w:rsidRPr="0053017A" w:rsidRDefault="00263F39" w:rsidP="00BD0035">
      <w:pPr>
        <w:spacing w:after="0" w:line="0" w:lineRule="atLeast"/>
        <w:ind w:right="-459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 xml:space="preserve">                                           </w:t>
      </w:r>
      <w:r w:rsidR="00BD003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 xml:space="preserve"> </w:t>
      </w:r>
      <w:r w:rsidR="00CA5C34" w:rsidRPr="0053017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>R E P U B L I K A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 xml:space="preserve"> </w:t>
      </w:r>
      <w:r w:rsidR="00CA5C34" w:rsidRPr="0053017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>E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 xml:space="preserve"> </w:t>
      </w:r>
      <w:r w:rsidR="00CA5C34" w:rsidRPr="0053017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>S H Q I P Ë R I S Ë</w:t>
      </w:r>
    </w:p>
    <w:p w:rsidR="00CA5C34" w:rsidRPr="0053017A" w:rsidRDefault="00CA5C34" w:rsidP="00291A54">
      <w:pPr>
        <w:spacing w:after="0" w:line="55" w:lineRule="exact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q-AL"/>
        </w:rPr>
      </w:pPr>
    </w:p>
    <w:p w:rsidR="00CA5C34" w:rsidRPr="0053017A" w:rsidRDefault="00CA5C34" w:rsidP="00291A54">
      <w:pPr>
        <w:spacing w:after="0" w:line="0" w:lineRule="atLeast"/>
        <w:ind w:right="-459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</w:pPr>
      <w:r w:rsidRPr="0053017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>MINISTRIA E BUJQËSISË DHE ZHVILLIMIT RURAL</w:t>
      </w:r>
    </w:p>
    <w:p w:rsidR="00CA5C34" w:rsidRPr="0053017A" w:rsidRDefault="00CA5C34" w:rsidP="00291A54">
      <w:pPr>
        <w:spacing w:after="0" w:line="0" w:lineRule="atLeast"/>
        <w:ind w:right="-459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</w:pPr>
      <w:r w:rsidRPr="0053017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>AGJENCIA PËR ZHVILLIM BUJQËSOR DHE RURAL</w:t>
      </w:r>
    </w:p>
    <w:p w:rsidR="00FD717D" w:rsidRPr="0053017A" w:rsidRDefault="00CA5C34" w:rsidP="00291A5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017A">
        <w:rPr>
          <w:rFonts w:ascii="Times New Roman" w:eastAsia="Times New Roman" w:hAnsi="Times New Roman" w:cs="Times New Roman"/>
          <w:b/>
          <w:bCs/>
          <w:sz w:val="24"/>
          <w:szCs w:val="24"/>
        </w:rPr>
        <w:t>DREJTORIA JURIDIKE DHE SHËRBIMEVE MBËSHTETËSE</w:t>
      </w:r>
    </w:p>
    <w:bookmarkEnd w:id="0"/>
    <w:p w:rsidR="00717E72" w:rsidRPr="0053017A" w:rsidRDefault="00717E72" w:rsidP="00DC4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1656DB" w:rsidRPr="0053017A" w:rsidRDefault="00263F39" w:rsidP="004910AF">
      <w:pPr>
        <w:tabs>
          <w:tab w:val="left" w:pos="615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   </w:t>
      </w:r>
      <w:r w:rsidR="00124DD9" w:rsidRPr="0053017A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6D3887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Tiranë më </w:t>
      </w:r>
      <w:r w:rsidR="004910AF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D50FB4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8</w:t>
      </w:r>
      <w:r w:rsidR="006D3887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.</w:t>
      </w:r>
      <w:r w:rsidR="004910AF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0</w:t>
      </w:r>
      <w:r w:rsidR="00D50FB4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9</w:t>
      </w:r>
      <w:r w:rsidR="006D3887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.20</w:t>
      </w:r>
      <w:r w:rsidR="00851DAA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</w:t>
      </w:r>
    </w:p>
    <w:p w:rsidR="00717E72" w:rsidRPr="0053017A" w:rsidRDefault="00717E72" w:rsidP="00DC4C00">
      <w:pPr>
        <w:pStyle w:val="ListParagraph"/>
        <w:jc w:val="both"/>
        <w:rPr>
          <w:b/>
          <w:sz w:val="24"/>
          <w:szCs w:val="24"/>
        </w:rPr>
      </w:pPr>
    </w:p>
    <w:p w:rsidR="00AC17C5" w:rsidRPr="0053017A" w:rsidRDefault="00AC17C5" w:rsidP="00F60B75">
      <w:pPr>
        <w:rPr>
          <w:rFonts w:ascii="Times New Roman" w:hAnsi="Times New Roman" w:cs="Times New Roman"/>
          <w:b/>
          <w:sz w:val="24"/>
          <w:szCs w:val="24"/>
        </w:rPr>
      </w:pPr>
    </w:p>
    <w:p w:rsidR="009A6DB7" w:rsidRPr="0053017A" w:rsidRDefault="009A6DB7" w:rsidP="00291A54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</w:pPr>
      <w:r w:rsidRPr="0053017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 xml:space="preserve">NJOFTIM MBI REZULTATET PËRFUNDIMTARE TË PROCESIT TË PËRZGJEDHJES </w:t>
      </w:r>
    </w:p>
    <w:p w:rsidR="009A6DB7" w:rsidRPr="0053017A" w:rsidRDefault="009A6DB7" w:rsidP="00291A54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</w:pPr>
      <w:r w:rsidRPr="0053017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>PËR</w:t>
      </w:r>
    </w:p>
    <w:p w:rsidR="00F1482C" w:rsidRDefault="009A6DB7" w:rsidP="00EA4732">
      <w:pPr>
        <w:spacing w:after="12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</w:pPr>
      <w:r w:rsidRPr="0053017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 xml:space="preserve"> POZICION</w:t>
      </w:r>
      <w:r w:rsidR="004D353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>ET</w:t>
      </w:r>
      <w:r w:rsidRPr="0053017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 xml:space="preserve"> E PËRKOHSHME</w:t>
      </w:r>
      <w:r w:rsidR="0053017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 xml:space="preserve"> </w:t>
      </w:r>
    </w:p>
    <w:p w:rsidR="00A41898" w:rsidRDefault="00851DAA" w:rsidP="00EA4732">
      <w:pPr>
        <w:spacing w:after="12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 xml:space="preserve">SPECIALIST NË </w:t>
      </w:r>
      <w:r w:rsidR="00A4189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>SEKTORIN E BURIMEVE NJERËZORE</w:t>
      </w:r>
    </w:p>
    <w:p w:rsidR="00A41898" w:rsidRDefault="00A41898" w:rsidP="00EA4732">
      <w:pPr>
        <w:spacing w:after="12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 xml:space="preserve">SPECIALIST NË SEKTORIN E </w:t>
      </w:r>
      <w:r w:rsidR="00D50FB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>KONTROLLIT PËR SKEMAT KOMBËTARE</w:t>
      </w:r>
    </w:p>
    <w:p w:rsidR="00A95E22" w:rsidRPr="0053017A" w:rsidRDefault="00A41898" w:rsidP="00A41898">
      <w:pPr>
        <w:spacing w:after="12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 xml:space="preserve">SPECIALIST INFO APLIKIM NË AGROPIKËN </w:t>
      </w:r>
      <w:r w:rsidR="00D50FB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>DURRËS</w:t>
      </w:r>
      <w:r w:rsidR="00851DA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 xml:space="preserve"> </w:t>
      </w:r>
    </w:p>
    <w:p w:rsidR="00A41898" w:rsidRDefault="00A41898" w:rsidP="00A41898">
      <w:pPr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q-AL"/>
        </w:rPr>
      </w:pPr>
      <w:r w:rsidRPr="000B7354">
        <w:rPr>
          <w:rFonts w:ascii="Times New Roman" w:hAnsi="Times New Roman" w:cs="Times New Roman"/>
          <w:bCs/>
          <w:noProof/>
          <w:sz w:val="24"/>
          <w:szCs w:val="24"/>
        </w:rPr>
        <w:t>Bazuar në Vendimin nr. 47, datë 22.01.2020, të Këshillit të Ministrave, “Për përcaktimin e numrit të punonjësve me kontratë të përkohshme, për vitin 2020, në njësitë e qeverisjes qendrore”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, të ndryshuar,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shpalljen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8780D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Pr="0028780D">
        <w:rPr>
          <w:rFonts w:ascii="Times New Roman" w:hAnsi="Times New Roman" w:cs="Times New Roman"/>
          <w:color w:val="000000" w:themeColor="text1"/>
          <w:sz w:val="24"/>
          <w:szCs w:val="24"/>
        </w:rPr>
        <w:t>Njoftim</w:t>
      </w:r>
      <w:proofErr w:type="spellEnd"/>
      <w:r w:rsidRPr="00287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780D">
        <w:rPr>
          <w:rFonts w:ascii="Times New Roman" w:hAnsi="Times New Roman" w:cs="Times New Roman"/>
          <w:color w:val="000000" w:themeColor="text1"/>
          <w:sz w:val="24"/>
          <w:szCs w:val="24"/>
        </w:rPr>
        <w:t>Punësimi</w:t>
      </w:r>
      <w:proofErr w:type="spellEnd"/>
      <w:r w:rsidRPr="00287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proofErr w:type="spellStart"/>
      <w:r w:rsidRPr="005A724B">
        <w:rPr>
          <w:rFonts w:ascii="Times New Roman" w:hAnsi="Times New Roman" w:cs="Times New Roman"/>
          <w:color w:val="000000" w:themeColor="text1"/>
          <w:sz w:val="24"/>
          <w:szCs w:val="24"/>
        </w:rPr>
        <w:t>nr</w:t>
      </w:r>
      <w:proofErr w:type="spellEnd"/>
      <w:r w:rsidRPr="005A7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2605</w:t>
      </w:r>
      <w:r w:rsidR="00F03638">
        <w:rPr>
          <w:rFonts w:ascii="Times New Roman" w:hAnsi="Times New Roman" w:cs="Times New Roman"/>
          <w:color w:val="000000" w:themeColor="text1"/>
          <w:sz w:val="24"/>
          <w:szCs w:val="24"/>
        </w:rPr>
        <w:t>/7</w:t>
      </w:r>
      <w:r w:rsidRPr="005A7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5A724B">
        <w:rPr>
          <w:rFonts w:ascii="Times New Roman" w:hAnsi="Times New Roman" w:cs="Times New Roman"/>
          <w:color w:val="000000" w:themeColor="text1"/>
          <w:sz w:val="24"/>
          <w:szCs w:val="24"/>
        </w:rPr>
        <w:t>prot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End"/>
      <w:r w:rsidRPr="005A7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A724B">
        <w:rPr>
          <w:rFonts w:ascii="Times New Roman" w:hAnsi="Times New Roman" w:cs="Times New Roman"/>
          <w:color w:val="000000" w:themeColor="text1"/>
          <w:sz w:val="24"/>
          <w:szCs w:val="24"/>
        </w:rPr>
        <w:t>datë</w:t>
      </w:r>
      <w:proofErr w:type="spellEnd"/>
      <w:r w:rsidRPr="005A7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3638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F0363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.2020</w:t>
      </w:r>
      <w:r w:rsidRPr="00287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AZHBR </w:t>
      </w:r>
      <w:proofErr w:type="spellStart"/>
      <w:r w:rsidRPr="0028780D">
        <w:rPr>
          <w:rFonts w:ascii="Times New Roman" w:hAnsi="Times New Roman" w:cs="Times New Roman"/>
          <w:color w:val="000000" w:themeColor="text1"/>
          <w:sz w:val="24"/>
          <w:szCs w:val="24"/>
        </w:rPr>
        <w:t>njofton</w:t>
      </w:r>
      <w:proofErr w:type="spellEnd"/>
      <w:r w:rsidRPr="00287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</w:t>
      </w:r>
      <w:r w:rsidRPr="0085305C">
        <w:rPr>
          <w:rFonts w:ascii="Times New Roman" w:eastAsia="Times New Roman" w:hAnsi="Times New Roman" w:cs="Times New Roman"/>
          <w:bCs/>
          <w:noProof/>
          <w:sz w:val="24"/>
          <w:szCs w:val="24"/>
          <w:lang w:val="sq-AL"/>
        </w:rPr>
        <w:t>pas përfundimit të verif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q-AL"/>
        </w:rPr>
        <w:t xml:space="preserve">ikimit të kandidatëve, </w:t>
      </w:r>
      <w:r w:rsidRPr="0085305C">
        <w:rPr>
          <w:rFonts w:ascii="Times New Roman" w:eastAsia="Times New Roman" w:hAnsi="Times New Roman" w:cs="Times New Roman"/>
          <w:bCs/>
          <w:noProof/>
          <w:sz w:val="24"/>
          <w:szCs w:val="24"/>
          <w:lang w:val="sq-AL"/>
        </w:rPr>
        <w:t>për përmbushjen e kërkesave të përgjithshme dhe të veçanta të përcaktuara në shpalljen për konkurrim, njo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q-AL"/>
        </w:rPr>
        <w:t xml:space="preserve">fton se për </w:t>
      </w:r>
      <w:r w:rsidRPr="0085305C">
        <w:rPr>
          <w:rFonts w:ascii="Times New Roman" w:eastAsia="Times New Roman" w:hAnsi="Times New Roman" w:cs="Times New Roman"/>
          <w:bCs/>
          <w:noProof/>
          <w:sz w:val="24"/>
          <w:szCs w:val="24"/>
          <w:lang w:val="sq-AL"/>
        </w:rPr>
        <w:t>pozi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q-AL"/>
        </w:rPr>
        <w:t>ci</w:t>
      </w:r>
      <w:r w:rsidRPr="0085305C">
        <w:rPr>
          <w:rFonts w:ascii="Times New Roman" w:eastAsia="Times New Roman" w:hAnsi="Times New Roman" w:cs="Times New Roman"/>
          <w:bCs/>
          <w:noProof/>
          <w:sz w:val="24"/>
          <w:szCs w:val="24"/>
          <w:lang w:val="sq-AL"/>
        </w:rPr>
        <w:t>on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q-AL"/>
        </w:rPr>
        <w:t>in</w:t>
      </w:r>
      <w:r w:rsidRPr="0085305C">
        <w:rPr>
          <w:rFonts w:ascii="Times New Roman" w:eastAsia="Times New Roman" w:hAnsi="Times New Roman" w:cs="Times New Roman"/>
          <w:bCs/>
          <w:noProof/>
          <w:sz w:val="24"/>
          <w:szCs w:val="24"/>
          <w:lang w:val="sq-AL"/>
        </w:rPr>
        <w:t>:</w:t>
      </w:r>
    </w:p>
    <w:p w:rsidR="00F1482C" w:rsidRPr="00F1482C" w:rsidRDefault="00851DAA" w:rsidP="00F1482C">
      <w:pPr>
        <w:pStyle w:val="ListParagraph"/>
        <w:numPr>
          <w:ilvl w:val="0"/>
          <w:numId w:val="2"/>
        </w:numPr>
        <w:spacing w:line="480" w:lineRule="auto"/>
        <w:rPr>
          <w:rFonts w:eastAsiaTheme="minorHAnsi"/>
          <w:color w:val="000000" w:themeColor="text1"/>
          <w:sz w:val="24"/>
          <w:szCs w:val="24"/>
          <w:lang w:val="en-GB" w:eastAsia="x-none"/>
        </w:rPr>
      </w:pPr>
      <w:r>
        <w:rPr>
          <w:rFonts w:eastAsia="Calibri"/>
          <w:b/>
          <w:color w:val="000000" w:themeColor="text1"/>
          <w:sz w:val="22"/>
          <w:szCs w:val="24"/>
        </w:rPr>
        <w:t xml:space="preserve">SPECIALIST, </w:t>
      </w:r>
      <w:r w:rsidR="00B474E6">
        <w:rPr>
          <w:rFonts w:eastAsia="Calibri"/>
          <w:b/>
          <w:color w:val="000000" w:themeColor="text1"/>
          <w:sz w:val="22"/>
          <w:szCs w:val="24"/>
        </w:rPr>
        <w:t>SEKTORI I BURIMEVE NJERËZORE</w:t>
      </w:r>
      <w:r w:rsidR="004D353F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="00F1482C" w:rsidRPr="0028780D">
        <w:rPr>
          <w:color w:val="000000" w:themeColor="text1"/>
          <w:sz w:val="24"/>
          <w:szCs w:val="24"/>
        </w:rPr>
        <w:t>(me kontratë pune të përkohshm</w:t>
      </w:r>
      <w:r w:rsidR="00F1482C">
        <w:rPr>
          <w:color w:val="000000" w:themeColor="text1"/>
          <w:sz w:val="24"/>
          <w:szCs w:val="24"/>
        </w:rPr>
        <w:t xml:space="preserve">e </w:t>
      </w:r>
      <w:r w:rsidR="004D353F">
        <w:rPr>
          <w:color w:val="000000" w:themeColor="text1"/>
          <w:sz w:val="24"/>
          <w:szCs w:val="24"/>
        </w:rPr>
        <w:t>6</w:t>
      </w:r>
      <w:r w:rsidR="00F1482C">
        <w:rPr>
          <w:color w:val="000000" w:themeColor="text1"/>
          <w:sz w:val="24"/>
          <w:szCs w:val="24"/>
        </w:rPr>
        <w:t xml:space="preserve">h/ditë), kategoria </w:t>
      </w:r>
      <w:r>
        <w:rPr>
          <w:color w:val="000000" w:themeColor="text1"/>
          <w:sz w:val="24"/>
          <w:szCs w:val="24"/>
        </w:rPr>
        <w:t>IV-b</w:t>
      </w:r>
      <w:r w:rsidR="00F1482C">
        <w:rPr>
          <w:color w:val="000000" w:themeColor="text1"/>
          <w:sz w:val="24"/>
          <w:szCs w:val="24"/>
        </w:rPr>
        <w:t xml:space="preserve">, </w:t>
      </w:r>
    </w:p>
    <w:p w:rsidR="00F60B75" w:rsidRPr="0053017A" w:rsidRDefault="00F60B75" w:rsidP="003A22E8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3017A"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 w:rsidRPr="0053017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3017A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530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17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30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17A">
        <w:rPr>
          <w:rFonts w:ascii="Times New Roman" w:hAnsi="Times New Roman" w:cs="Times New Roman"/>
          <w:sz w:val="24"/>
          <w:szCs w:val="24"/>
        </w:rPr>
        <w:t>konku</w:t>
      </w:r>
      <w:r w:rsidR="0053017A">
        <w:rPr>
          <w:rFonts w:ascii="Times New Roman" w:hAnsi="Times New Roman" w:cs="Times New Roman"/>
          <w:sz w:val="24"/>
          <w:szCs w:val="24"/>
        </w:rPr>
        <w:t>r</w:t>
      </w:r>
      <w:r w:rsidRPr="0053017A">
        <w:rPr>
          <w:rFonts w:ascii="Times New Roman" w:hAnsi="Times New Roman" w:cs="Times New Roman"/>
          <w:sz w:val="24"/>
          <w:szCs w:val="24"/>
        </w:rPr>
        <w:t>rimit</w:t>
      </w:r>
      <w:proofErr w:type="spellEnd"/>
      <w:r w:rsidRPr="00530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17A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53017A">
        <w:rPr>
          <w:rFonts w:ascii="Times New Roman" w:hAnsi="Times New Roman" w:cs="Times New Roman"/>
          <w:sz w:val="24"/>
          <w:szCs w:val="24"/>
        </w:rPr>
        <w:t>:</w:t>
      </w:r>
    </w:p>
    <w:p w:rsidR="00EA4732" w:rsidRDefault="00EF246C" w:rsidP="007B23F3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Arbër Saliaj</w:t>
      </w:r>
      <w:r w:rsidR="004D353F" w:rsidRPr="00EA4732">
        <w:rPr>
          <w:sz w:val="24"/>
          <w:szCs w:val="24"/>
        </w:rPr>
        <w:t xml:space="preserve"> – 8</w:t>
      </w:r>
      <w:r>
        <w:rPr>
          <w:sz w:val="24"/>
          <w:szCs w:val="24"/>
        </w:rPr>
        <w:t>0</w:t>
      </w:r>
      <w:r w:rsidR="004D353F" w:rsidRPr="00EA4732">
        <w:rPr>
          <w:sz w:val="24"/>
          <w:szCs w:val="24"/>
        </w:rPr>
        <w:t xml:space="preserve"> pikë</w:t>
      </w:r>
    </w:p>
    <w:p w:rsidR="004D353F" w:rsidRPr="00EA4732" w:rsidRDefault="00EF246C" w:rsidP="007B23F3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Norgen Baruti</w:t>
      </w:r>
      <w:r w:rsidR="00EA4732">
        <w:rPr>
          <w:sz w:val="24"/>
          <w:szCs w:val="24"/>
        </w:rPr>
        <w:t xml:space="preserve"> – </w:t>
      </w:r>
      <w:r>
        <w:rPr>
          <w:sz w:val="24"/>
          <w:szCs w:val="24"/>
        </w:rPr>
        <w:t>75</w:t>
      </w:r>
      <w:r w:rsidR="004D353F" w:rsidRPr="00EA4732">
        <w:rPr>
          <w:sz w:val="24"/>
          <w:szCs w:val="24"/>
        </w:rPr>
        <w:t xml:space="preserve"> pikë</w:t>
      </w:r>
    </w:p>
    <w:p w:rsidR="009A6DB7" w:rsidRDefault="009A6DB7" w:rsidP="009A6DB7">
      <w:pPr>
        <w:pStyle w:val="ListParagraph"/>
        <w:ind w:left="1080"/>
        <w:jc w:val="both"/>
        <w:rPr>
          <w:sz w:val="24"/>
          <w:szCs w:val="24"/>
        </w:rPr>
      </w:pPr>
    </w:p>
    <w:p w:rsidR="00EA4732" w:rsidRPr="00F1482C" w:rsidRDefault="00EA4732" w:rsidP="00EA4732">
      <w:pPr>
        <w:pStyle w:val="ListParagraph"/>
        <w:numPr>
          <w:ilvl w:val="0"/>
          <w:numId w:val="2"/>
        </w:numPr>
        <w:spacing w:line="480" w:lineRule="auto"/>
        <w:rPr>
          <w:rFonts w:eastAsiaTheme="minorHAnsi"/>
          <w:color w:val="000000" w:themeColor="text1"/>
          <w:sz w:val="24"/>
          <w:szCs w:val="24"/>
          <w:lang w:val="en-GB" w:eastAsia="x-none"/>
        </w:rPr>
      </w:pPr>
      <w:r>
        <w:rPr>
          <w:rFonts w:eastAsia="Calibri"/>
          <w:b/>
          <w:color w:val="000000" w:themeColor="text1"/>
          <w:sz w:val="22"/>
          <w:szCs w:val="24"/>
        </w:rPr>
        <w:t xml:space="preserve">SPECIALIST, SEKTORI I </w:t>
      </w:r>
      <w:r w:rsidR="00EF246C">
        <w:rPr>
          <w:b/>
          <w:bCs/>
          <w:sz w:val="24"/>
          <w:szCs w:val="24"/>
        </w:rPr>
        <w:t>KONTROLLIT PËR SKEMAT KOMBËTARE</w:t>
      </w:r>
      <w:r w:rsidR="00EF246C" w:rsidRPr="0028780D">
        <w:rPr>
          <w:color w:val="000000" w:themeColor="text1"/>
          <w:sz w:val="24"/>
          <w:szCs w:val="24"/>
        </w:rPr>
        <w:t xml:space="preserve"> </w:t>
      </w:r>
      <w:r w:rsidRPr="0028780D">
        <w:rPr>
          <w:color w:val="000000" w:themeColor="text1"/>
          <w:sz w:val="24"/>
          <w:szCs w:val="24"/>
        </w:rPr>
        <w:t>(me kontratë pune të përkohshm</w:t>
      </w:r>
      <w:r>
        <w:rPr>
          <w:color w:val="000000" w:themeColor="text1"/>
          <w:sz w:val="24"/>
          <w:szCs w:val="24"/>
        </w:rPr>
        <w:t xml:space="preserve">e 6h/ditë), kategoria IV-b, </w:t>
      </w:r>
    </w:p>
    <w:p w:rsidR="00EA4732" w:rsidRPr="00EF246C" w:rsidRDefault="00EF246C" w:rsidP="00EF246C">
      <w:pPr>
        <w:pStyle w:val="ListParagraph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Alma Maça- 37 pikë</w:t>
      </w:r>
    </w:p>
    <w:p w:rsidR="00EA4732" w:rsidRDefault="00EA4732" w:rsidP="00EA4732">
      <w:pPr>
        <w:pStyle w:val="ListParagraph"/>
        <w:rPr>
          <w:sz w:val="24"/>
          <w:szCs w:val="24"/>
        </w:rPr>
      </w:pPr>
    </w:p>
    <w:p w:rsidR="00EA4732" w:rsidRPr="00EA4732" w:rsidRDefault="00EA4732" w:rsidP="00EA4732">
      <w:pPr>
        <w:pStyle w:val="ListParagraph"/>
        <w:numPr>
          <w:ilvl w:val="0"/>
          <w:numId w:val="2"/>
        </w:numPr>
        <w:spacing w:line="480" w:lineRule="auto"/>
        <w:rPr>
          <w:rFonts w:eastAsiaTheme="minorHAnsi"/>
          <w:color w:val="000000" w:themeColor="text1"/>
          <w:sz w:val="24"/>
          <w:szCs w:val="24"/>
          <w:lang w:val="en-GB" w:eastAsia="x-none"/>
        </w:rPr>
      </w:pPr>
      <w:r w:rsidRPr="00EA4732">
        <w:rPr>
          <w:rFonts w:eastAsia="Calibri"/>
          <w:b/>
          <w:color w:val="000000" w:themeColor="text1"/>
          <w:sz w:val="22"/>
          <w:szCs w:val="24"/>
        </w:rPr>
        <w:t>SPECIALIST</w:t>
      </w:r>
      <w:r>
        <w:rPr>
          <w:rFonts w:eastAsia="Calibri"/>
          <w:b/>
          <w:color w:val="000000" w:themeColor="text1"/>
          <w:sz w:val="22"/>
          <w:szCs w:val="24"/>
        </w:rPr>
        <w:t xml:space="preserve"> INFO-APLIKIM AGROPIKA </w:t>
      </w:r>
      <w:r w:rsidR="00EF246C">
        <w:rPr>
          <w:rFonts w:eastAsia="Calibri"/>
          <w:b/>
          <w:color w:val="000000" w:themeColor="text1"/>
          <w:sz w:val="22"/>
          <w:szCs w:val="24"/>
        </w:rPr>
        <w:t>DURRËS</w:t>
      </w:r>
      <w:r>
        <w:rPr>
          <w:rFonts w:eastAsia="Calibri"/>
          <w:b/>
          <w:color w:val="000000" w:themeColor="text1"/>
          <w:sz w:val="22"/>
          <w:szCs w:val="24"/>
        </w:rPr>
        <w:t xml:space="preserve">, </w:t>
      </w:r>
      <w:r w:rsidRPr="00EA4732">
        <w:rPr>
          <w:color w:val="000000" w:themeColor="text1"/>
          <w:sz w:val="24"/>
          <w:szCs w:val="24"/>
        </w:rPr>
        <w:t xml:space="preserve">kategoria </w:t>
      </w:r>
      <w:r>
        <w:rPr>
          <w:color w:val="000000" w:themeColor="text1"/>
          <w:sz w:val="24"/>
          <w:szCs w:val="24"/>
        </w:rPr>
        <w:t>I</w:t>
      </w:r>
      <w:r w:rsidR="00EF246C">
        <w:rPr>
          <w:color w:val="000000" w:themeColor="text1"/>
          <w:sz w:val="24"/>
          <w:szCs w:val="24"/>
        </w:rPr>
        <w:t>II</w:t>
      </w:r>
      <w:r w:rsidRPr="00EA4732">
        <w:rPr>
          <w:color w:val="000000" w:themeColor="text1"/>
          <w:sz w:val="24"/>
          <w:szCs w:val="24"/>
        </w:rPr>
        <w:t xml:space="preserve">, </w:t>
      </w:r>
    </w:p>
    <w:p w:rsidR="00EA4732" w:rsidRPr="0053017A" w:rsidRDefault="00EA4732" w:rsidP="00EA4732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3017A"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 w:rsidRPr="0053017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3017A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530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17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30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17A">
        <w:rPr>
          <w:rFonts w:ascii="Times New Roman" w:hAnsi="Times New Roman" w:cs="Times New Roman"/>
          <w:sz w:val="24"/>
          <w:szCs w:val="24"/>
        </w:rPr>
        <w:t>konku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3017A">
        <w:rPr>
          <w:rFonts w:ascii="Times New Roman" w:hAnsi="Times New Roman" w:cs="Times New Roman"/>
          <w:sz w:val="24"/>
          <w:szCs w:val="24"/>
        </w:rPr>
        <w:t>rimit</w:t>
      </w:r>
      <w:proofErr w:type="spellEnd"/>
      <w:r w:rsidRPr="00530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17A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53017A">
        <w:rPr>
          <w:rFonts w:ascii="Times New Roman" w:hAnsi="Times New Roman" w:cs="Times New Roman"/>
          <w:sz w:val="24"/>
          <w:szCs w:val="24"/>
        </w:rPr>
        <w:t>:</w:t>
      </w:r>
    </w:p>
    <w:p w:rsidR="00EA4732" w:rsidRPr="00EA4732" w:rsidRDefault="00EF246C" w:rsidP="00EA4732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Albi Seferi</w:t>
      </w:r>
      <w:r w:rsidR="00EA4732" w:rsidRPr="00EA4732">
        <w:rPr>
          <w:sz w:val="24"/>
          <w:szCs w:val="24"/>
        </w:rPr>
        <w:t xml:space="preserve"> – </w:t>
      </w:r>
      <w:r w:rsidR="00EA4732">
        <w:rPr>
          <w:sz w:val="24"/>
          <w:szCs w:val="24"/>
        </w:rPr>
        <w:t>7</w:t>
      </w:r>
      <w:r>
        <w:rPr>
          <w:sz w:val="24"/>
          <w:szCs w:val="24"/>
        </w:rPr>
        <w:t>8</w:t>
      </w:r>
      <w:r w:rsidR="00EA4732" w:rsidRPr="00EA4732">
        <w:rPr>
          <w:sz w:val="24"/>
          <w:szCs w:val="24"/>
        </w:rPr>
        <w:t xml:space="preserve"> pikë</w:t>
      </w:r>
    </w:p>
    <w:p w:rsidR="00EA4732" w:rsidRDefault="00EA4732" w:rsidP="00F60B75">
      <w:pPr>
        <w:rPr>
          <w:rFonts w:ascii="Times New Roman" w:hAnsi="Times New Roman" w:cs="Times New Roman"/>
          <w:sz w:val="24"/>
          <w:szCs w:val="24"/>
        </w:rPr>
      </w:pPr>
    </w:p>
    <w:p w:rsidR="00F60B75" w:rsidRDefault="00F60B75" w:rsidP="00F60B7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3017A">
        <w:rPr>
          <w:rFonts w:ascii="Times New Roman" w:hAnsi="Times New Roman" w:cs="Times New Roman"/>
          <w:sz w:val="24"/>
          <w:szCs w:val="24"/>
        </w:rPr>
        <w:t>Kandidat</w:t>
      </w:r>
      <w:r w:rsidR="00F95002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30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17A"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530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17A">
        <w:rPr>
          <w:rFonts w:ascii="Times New Roman" w:hAnsi="Times New Roman" w:cs="Times New Roman"/>
          <w:sz w:val="24"/>
          <w:szCs w:val="24"/>
        </w:rPr>
        <w:t>konsiderohen</w:t>
      </w:r>
      <w:proofErr w:type="spellEnd"/>
      <w:r w:rsidRPr="00530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17A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530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17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30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17A">
        <w:rPr>
          <w:rFonts w:ascii="Times New Roman" w:hAnsi="Times New Roman" w:cs="Times New Roman"/>
          <w:sz w:val="24"/>
          <w:szCs w:val="24"/>
        </w:rPr>
        <w:t>cilët</w:t>
      </w:r>
      <w:proofErr w:type="spellEnd"/>
      <w:r w:rsidRPr="00530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17A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530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17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30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17A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 w:rsidRPr="0053017A">
        <w:rPr>
          <w:rFonts w:ascii="Times New Roman" w:hAnsi="Times New Roman" w:cs="Times New Roman"/>
          <w:sz w:val="24"/>
          <w:szCs w:val="24"/>
        </w:rPr>
        <w:t xml:space="preserve"> 70 </w:t>
      </w:r>
      <w:proofErr w:type="spellStart"/>
      <w:r w:rsidRPr="0053017A">
        <w:rPr>
          <w:rFonts w:ascii="Times New Roman" w:hAnsi="Times New Roman" w:cs="Times New Roman"/>
          <w:sz w:val="24"/>
          <w:szCs w:val="24"/>
        </w:rPr>
        <w:t>pikë</w:t>
      </w:r>
      <w:proofErr w:type="spellEnd"/>
      <w:r w:rsidRPr="0053017A">
        <w:rPr>
          <w:rFonts w:ascii="Times New Roman" w:hAnsi="Times New Roman" w:cs="Times New Roman"/>
          <w:sz w:val="24"/>
          <w:szCs w:val="24"/>
        </w:rPr>
        <w:t>.</w:t>
      </w:r>
    </w:p>
    <w:p w:rsidR="00EA4732" w:rsidRDefault="00EA4732" w:rsidP="008B7D07">
      <w:pPr>
        <w:rPr>
          <w:rFonts w:ascii="Times New Roman" w:hAnsi="Times New Roman" w:cs="Times New Roman"/>
          <w:sz w:val="24"/>
          <w:szCs w:val="24"/>
        </w:rPr>
      </w:pPr>
    </w:p>
    <w:p w:rsidR="008B7D07" w:rsidRPr="0053017A" w:rsidRDefault="008B7D07" w:rsidP="008B7D0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3017A">
        <w:rPr>
          <w:rFonts w:ascii="Times New Roman" w:hAnsi="Times New Roman" w:cs="Times New Roman"/>
          <w:sz w:val="24"/>
          <w:szCs w:val="24"/>
        </w:rPr>
        <w:lastRenderedPageBreak/>
        <w:t>Kandidatët</w:t>
      </w:r>
      <w:proofErr w:type="spellEnd"/>
      <w:r w:rsidRPr="00530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17A"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530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17A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53017A">
        <w:rPr>
          <w:rFonts w:ascii="Times New Roman" w:hAnsi="Times New Roman" w:cs="Times New Roman"/>
          <w:sz w:val="24"/>
          <w:szCs w:val="24"/>
        </w:rPr>
        <w:t>:</w:t>
      </w:r>
    </w:p>
    <w:p w:rsidR="008B7D07" w:rsidRDefault="00852981" w:rsidP="00EA4732">
      <w:pPr>
        <w:pStyle w:val="ListParagraph"/>
        <w:numPr>
          <w:ilvl w:val="0"/>
          <w:numId w:val="24"/>
        </w:numPr>
        <w:pBdr>
          <w:bottom w:val="single" w:sz="12" w:space="1" w:color="auto"/>
        </w:pBd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>Arber Saliaj</w:t>
      </w:r>
      <w:r w:rsidR="008B7D07">
        <w:rPr>
          <w:sz w:val="24"/>
          <w:szCs w:val="24"/>
        </w:rPr>
        <w:t xml:space="preserve"> – </w:t>
      </w:r>
      <w:r w:rsidR="00851DAA">
        <w:rPr>
          <w:sz w:val="24"/>
          <w:szCs w:val="24"/>
        </w:rPr>
        <w:t xml:space="preserve">Specialist në </w:t>
      </w:r>
      <w:r w:rsidR="00EA4732">
        <w:rPr>
          <w:sz w:val="24"/>
          <w:szCs w:val="24"/>
        </w:rPr>
        <w:t>Sektorin e Burimeve Njerëzore</w:t>
      </w:r>
      <w:r w:rsidR="00851DAA">
        <w:rPr>
          <w:sz w:val="24"/>
          <w:szCs w:val="24"/>
        </w:rPr>
        <w:t>.</w:t>
      </w:r>
    </w:p>
    <w:p w:rsidR="004D353F" w:rsidRDefault="00852981" w:rsidP="00EA4732">
      <w:pPr>
        <w:pStyle w:val="ListParagraph"/>
        <w:numPr>
          <w:ilvl w:val="0"/>
          <w:numId w:val="24"/>
        </w:numPr>
        <w:pBdr>
          <w:bottom w:val="single" w:sz="12" w:space="1" w:color="auto"/>
        </w:pBd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>Norgen Baruti</w:t>
      </w:r>
      <w:r w:rsidR="004D353F">
        <w:rPr>
          <w:b/>
          <w:sz w:val="24"/>
          <w:szCs w:val="24"/>
        </w:rPr>
        <w:t xml:space="preserve"> </w:t>
      </w:r>
      <w:r w:rsidR="004D353F">
        <w:rPr>
          <w:sz w:val="24"/>
          <w:szCs w:val="24"/>
        </w:rPr>
        <w:t xml:space="preserve">– </w:t>
      </w:r>
      <w:r>
        <w:rPr>
          <w:sz w:val="24"/>
          <w:szCs w:val="24"/>
        </w:rPr>
        <w:t>Specialist në Sektorin e Burimeve Njerëzore</w:t>
      </w:r>
      <w:r w:rsidR="004D353F">
        <w:rPr>
          <w:sz w:val="24"/>
          <w:szCs w:val="24"/>
        </w:rPr>
        <w:t>.</w:t>
      </w:r>
    </w:p>
    <w:p w:rsidR="00EA4732" w:rsidRDefault="00635ECF" w:rsidP="008B7D07">
      <w:pPr>
        <w:pStyle w:val="ListParagraph"/>
        <w:numPr>
          <w:ilvl w:val="0"/>
          <w:numId w:val="24"/>
        </w:numPr>
        <w:pBdr>
          <w:bottom w:val="single" w:sz="12" w:space="1" w:color="auto"/>
        </w:pBdr>
        <w:rPr>
          <w:sz w:val="24"/>
          <w:szCs w:val="24"/>
        </w:rPr>
      </w:pPr>
      <w:r w:rsidRPr="00635ECF">
        <w:rPr>
          <w:b/>
          <w:sz w:val="24"/>
          <w:szCs w:val="24"/>
        </w:rPr>
        <w:t>Albi Seferi</w:t>
      </w:r>
      <w:r w:rsidRPr="00EA4732">
        <w:rPr>
          <w:sz w:val="24"/>
          <w:szCs w:val="24"/>
        </w:rPr>
        <w:t xml:space="preserve"> </w:t>
      </w:r>
      <w:r w:rsidR="00EA4732" w:rsidRPr="00EA4732">
        <w:rPr>
          <w:sz w:val="24"/>
          <w:szCs w:val="24"/>
        </w:rPr>
        <w:t>-</w:t>
      </w:r>
      <w:r w:rsidR="00EA4732">
        <w:rPr>
          <w:sz w:val="24"/>
          <w:szCs w:val="24"/>
        </w:rPr>
        <w:t xml:space="preserve"> Specia</w:t>
      </w:r>
      <w:r>
        <w:rPr>
          <w:sz w:val="24"/>
          <w:szCs w:val="24"/>
        </w:rPr>
        <w:t>list Info-aplikim në Agropikën Durrës</w:t>
      </w:r>
      <w:r w:rsidR="00EA4732">
        <w:rPr>
          <w:sz w:val="24"/>
          <w:szCs w:val="24"/>
        </w:rPr>
        <w:t>.</w:t>
      </w:r>
    </w:p>
    <w:p w:rsidR="004D353F" w:rsidRPr="004D353F" w:rsidRDefault="004D353F" w:rsidP="004D353F">
      <w:pPr>
        <w:pStyle w:val="ListParagraph"/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</w:p>
    <w:p w:rsidR="0028780D" w:rsidRPr="003A22E8" w:rsidRDefault="0028780D" w:rsidP="003A22E8">
      <w:pPr>
        <w:pStyle w:val="ListParagraph"/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4"/>
          <w:szCs w:val="24"/>
        </w:rPr>
      </w:pPr>
      <w:r w:rsidRPr="003A22E8">
        <w:rPr>
          <w:b/>
          <w:color w:val="000000" w:themeColor="text1"/>
          <w:sz w:val="24"/>
          <w:szCs w:val="24"/>
        </w:rPr>
        <w:t xml:space="preserve">TË GJITHË KANDIDATËT PËR POZICIONET E MËSIPËRME, DO TË MARRIN INFORMACION VETËM NË FAQEN E INTERNETIT TË AZHBR </w:t>
      </w:r>
      <w:hyperlink r:id="rId9" w:history="1">
        <w:r w:rsidRPr="003A22E8">
          <w:rPr>
            <w:b/>
            <w:color w:val="000000" w:themeColor="text1"/>
            <w:sz w:val="24"/>
            <w:szCs w:val="24"/>
          </w:rPr>
          <w:t>www.azhbr.gov.al</w:t>
        </w:r>
      </w:hyperlink>
      <w:r w:rsidRPr="003A22E8">
        <w:rPr>
          <w:b/>
          <w:color w:val="000000" w:themeColor="text1"/>
          <w:sz w:val="24"/>
          <w:szCs w:val="24"/>
        </w:rPr>
        <w:t>, PËR FAZAT E MËTEJSHME TË PROCEDURAVE TË KONKURRIMIT</w:t>
      </w:r>
      <w:r w:rsidR="00506AC9" w:rsidRPr="003A22E8">
        <w:rPr>
          <w:b/>
          <w:color w:val="000000" w:themeColor="text1"/>
          <w:sz w:val="24"/>
          <w:szCs w:val="24"/>
        </w:rPr>
        <w:t>.</w:t>
      </w:r>
    </w:p>
    <w:p w:rsidR="0028780D" w:rsidRPr="0053017A" w:rsidRDefault="0028780D" w:rsidP="005301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53017A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sq-AL"/>
        </w:rPr>
        <w:t>Për të marrë këto informacione, kandidatët duhet të vizitojnë në mënyrë të vazhdueshme faqen e</w:t>
      </w:r>
      <w:r w:rsidR="00263F39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sq-AL"/>
        </w:rPr>
        <w:t xml:space="preserve"> </w:t>
      </w:r>
      <w:r w:rsidRPr="0053017A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sq-AL"/>
        </w:rPr>
        <w:t xml:space="preserve">internetit të AZHBR </w:t>
      </w:r>
      <w:hyperlink r:id="rId10" w:history="1">
        <w:r w:rsidRPr="0053017A">
          <w:rPr>
            <w:rStyle w:val="Hyperlink"/>
            <w:rFonts w:ascii="Times New Roman" w:eastAsia="Times New Roman" w:hAnsi="Times New Roman" w:cs="Times New Roman"/>
            <w:b/>
            <w:noProof/>
            <w:color w:val="FF0000"/>
            <w:sz w:val="24"/>
            <w:szCs w:val="24"/>
            <w:lang w:val="sq-AL"/>
          </w:rPr>
          <w:t>www.azhbr.gov.al</w:t>
        </w:r>
      </w:hyperlink>
      <w:r w:rsidRPr="0053017A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.</w:t>
      </w:r>
    </w:p>
    <w:p w:rsidR="003A22E8" w:rsidRDefault="003A22E8" w:rsidP="003A22E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95E22" w:rsidRPr="0053017A" w:rsidRDefault="00A95E22" w:rsidP="003A22E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01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AGJENCIA PËR ZHVILLIM BUJQËSOR DHE R</w:t>
      </w:r>
      <w:bookmarkStart w:id="1" w:name="_GoBack"/>
      <w:bookmarkEnd w:id="1"/>
      <w:r w:rsidRPr="005301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URAL</w:t>
      </w:r>
    </w:p>
    <w:sectPr w:rsidR="00A95E22" w:rsidRPr="0053017A" w:rsidSect="007C0EDE">
      <w:footerReference w:type="default" r:id="rId11"/>
      <w:pgSz w:w="12240" w:h="15840"/>
      <w:pgMar w:top="540" w:right="1260" w:bottom="810" w:left="1440" w:header="720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078" w:rsidRDefault="00FA5078" w:rsidP="00EC4E52">
      <w:pPr>
        <w:spacing w:after="0" w:line="240" w:lineRule="auto"/>
      </w:pPr>
      <w:r>
        <w:separator/>
      </w:r>
    </w:p>
  </w:endnote>
  <w:endnote w:type="continuationSeparator" w:id="0">
    <w:p w:rsidR="00FA5078" w:rsidRDefault="00FA5078" w:rsidP="00EC4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59A" w:rsidRPr="00A3259A" w:rsidRDefault="00BE034E" w:rsidP="00A3259A">
    <w:pPr>
      <w:pBdr>
        <w:top w:val="single" w:sz="4" w:space="8" w:color="4F81BD"/>
      </w:pBdr>
      <w:contextualSpacing/>
      <w:jc w:val="center"/>
      <w:rPr>
        <w:rFonts w:ascii="Times New Roman" w:hAnsi="Times New Roman"/>
        <w:noProof/>
        <w:color w:val="404040"/>
        <w:sz w:val="18"/>
        <w:szCs w:val="20"/>
        <w:lang w:val="it-IT"/>
      </w:rPr>
    </w:pPr>
    <w:r w:rsidRPr="00A3259A">
      <w:rPr>
        <w:rFonts w:ascii="Times New Roman" w:hAnsi="Times New Roman"/>
        <w:sz w:val="18"/>
        <w:szCs w:val="20"/>
        <w:lang w:val="it-IT"/>
      </w:rPr>
      <w:t xml:space="preserve">Adresa: Rruga “Muhamet Gjollesha”, Nr. 56, Tiranë Tel: 042228318 web: </w:t>
    </w:r>
    <w:hyperlink r:id="rId1" w:history="1">
      <w:r w:rsidRPr="00A3259A">
        <w:rPr>
          <w:rFonts w:ascii="Times New Roman" w:hAnsi="Times New Roman"/>
          <w:color w:val="0000FF"/>
          <w:sz w:val="18"/>
          <w:szCs w:val="20"/>
          <w:u w:val="single"/>
          <w:lang w:val="it-IT"/>
        </w:rPr>
        <w:t>www.azhbr.gov.al</w:t>
      </w:r>
    </w:hyperlink>
    <w:r w:rsidRPr="00A3259A">
      <w:rPr>
        <w:rFonts w:ascii="Times New Roman" w:hAnsi="Times New Roman"/>
        <w:sz w:val="18"/>
        <w:szCs w:val="20"/>
        <w:lang w:val="it-IT"/>
      </w:rPr>
      <w:t xml:space="preserve">, email: </w:t>
    </w:r>
    <w:hyperlink r:id="rId2" w:history="1">
      <w:r w:rsidRPr="00A3259A">
        <w:rPr>
          <w:rFonts w:ascii="Times New Roman" w:hAnsi="Times New Roman"/>
          <w:color w:val="0000FF"/>
          <w:sz w:val="18"/>
          <w:szCs w:val="20"/>
          <w:u w:val="single"/>
          <w:lang w:val="it-IT"/>
        </w:rPr>
        <w:t>info@azhbr.gov.al</w:t>
      </w:r>
    </w:hyperlink>
    <w:r w:rsidRPr="00A3259A">
      <w:rPr>
        <w:rFonts w:ascii="Times New Roman" w:hAnsi="Times New Roman"/>
        <w:sz w:val="18"/>
        <w:szCs w:val="20"/>
        <w:lang w:val="it-IT"/>
      </w:rPr>
      <w:t xml:space="preserve"> </w:t>
    </w:r>
  </w:p>
  <w:p w:rsidR="00A3259A" w:rsidRDefault="00FA50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078" w:rsidRDefault="00FA5078" w:rsidP="00EC4E52">
      <w:pPr>
        <w:spacing w:after="0" w:line="240" w:lineRule="auto"/>
      </w:pPr>
      <w:r>
        <w:separator/>
      </w:r>
    </w:p>
  </w:footnote>
  <w:footnote w:type="continuationSeparator" w:id="0">
    <w:p w:rsidR="00FA5078" w:rsidRDefault="00FA5078" w:rsidP="00EC4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0151"/>
    <w:multiLevelType w:val="hybridMultilevel"/>
    <w:tmpl w:val="E888652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B099A"/>
    <w:multiLevelType w:val="hybridMultilevel"/>
    <w:tmpl w:val="31EA4B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20A8C"/>
    <w:multiLevelType w:val="hybridMultilevel"/>
    <w:tmpl w:val="C6681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507AB"/>
    <w:multiLevelType w:val="hybridMultilevel"/>
    <w:tmpl w:val="3D007A9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0005D"/>
    <w:multiLevelType w:val="hybridMultilevel"/>
    <w:tmpl w:val="8F6EFD8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E3350"/>
    <w:multiLevelType w:val="hybridMultilevel"/>
    <w:tmpl w:val="A2D0A9A6"/>
    <w:lvl w:ilvl="0" w:tplc="64F6A36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E162C"/>
    <w:multiLevelType w:val="hybridMultilevel"/>
    <w:tmpl w:val="CE10F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D3D12"/>
    <w:multiLevelType w:val="hybridMultilevel"/>
    <w:tmpl w:val="8F6EFD8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A5FA3"/>
    <w:multiLevelType w:val="hybridMultilevel"/>
    <w:tmpl w:val="81749F4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F3A92"/>
    <w:multiLevelType w:val="hybridMultilevel"/>
    <w:tmpl w:val="A01274A6"/>
    <w:lvl w:ilvl="0" w:tplc="041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24CF0"/>
    <w:multiLevelType w:val="hybridMultilevel"/>
    <w:tmpl w:val="A60C912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C69F4"/>
    <w:multiLevelType w:val="hybridMultilevel"/>
    <w:tmpl w:val="8F6EFD8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254F9"/>
    <w:multiLevelType w:val="hybridMultilevel"/>
    <w:tmpl w:val="AB9C28A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E1084"/>
    <w:multiLevelType w:val="hybridMultilevel"/>
    <w:tmpl w:val="6FEC2A0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B9168F"/>
    <w:multiLevelType w:val="hybridMultilevel"/>
    <w:tmpl w:val="780007A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B82D47"/>
    <w:multiLevelType w:val="hybridMultilevel"/>
    <w:tmpl w:val="BBDEE2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F00706"/>
    <w:multiLevelType w:val="hybridMultilevel"/>
    <w:tmpl w:val="29AC2820"/>
    <w:lvl w:ilvl="0" w:tplc="C3B22D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AF3E2E"/>
    <w:multiLevelType w:val="hybridMultilevel"/>
    <w:tmpl w:val="29AC2820"/>
    <w:lvl w:ilvl="0" w:tplc="C3B22D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3B1F0F"/>
    <w:multiLevelType w:val="hybridMultilevel"/>
    <w:tmpl w:val="8F6EFD8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7E7726"/>
    <w:multiLevelType w:val="hybridMultilevel"/>
    <w:tmpl w:val="2A849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F90051"/>
    <w:multiLevelType w:val="hybridMultilevel"/>
    <w:tmpl w:val="D7846114"/>
    <w:lvl w:ilvl="0" w:tplc="EDE641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BC7C3B"/>
    <w:multiLevelType w:val="hybridMultilevel"/>
    <w:tmpl w:val="2018B39E"/>
    <w:lvl w:ilvl="0" w:tplc="64F6A36C">
      <w:start w:val="2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4626D"/>
    <w:multiLevelType w:val="hybridMultilevel"/>
    <w:tmpl w:val="ED0EDC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C61769"/>
    <w:multiLevelType w:val="hybridMultilevel"/>
    <w:tmpl w:val="81749F4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CF6EA9"/>
    <w:multiLevelType w:val="hybridMultilevel"/>
    <w:tmpl w:val="AB9C28A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06E59"/>
    <w:multiLevelType w:val="hybridMultilevel"/>
    <w:tmpl w:val="465E13E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46986"/>
    <w:multiLevelType w:val="hybridMultilevel"/>
    <w:tmpl w:val="22EAD53C"/>
    <w:lvl w:ilvl="0" w:tplc="041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B35FDC"/>
    <w:multiLevelType w:val="hybridMultilevel"/>
    <w:tmpl w:val="A8E257B6"/>
    <w:lvl w:ilvl="0" w:tplc="041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9933CF"/>
    <w:multiLevelType w:val="hybridMultilevel"/>
    <w:tmpl w:val="A216C126"/>
    <w:lvl w:ilvl="0" w:tplc="3CD084B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AE66BB"/>
    <w:multiLevelType w:val="hybridMultilevel"/>
    <w:tmpl w:val="8F6EFD8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AF27C6"/>
    <w:multiLevelType w:val="hybridMultilevel"/>
    <w:tmpl w:val="074C373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24"/>
  </w:num>
  <w:num w:numId="4">
    <w:abstractNumId w:val="21"/>
  </w:num>
  <w:num w:numId="5">
    <w:abstractNumId w:val="1"/>
  </w:num>
  <w:num w:numId="6">
    <w:abstractNumId w:val="5"/>
  </w:num>
  <w:num w:numId="7">
    <w:abstractNumId w:val="16"/>
  </w:num>
  <w:num w:numId="8">
    <w:abstractNumId w:val="12"/>
  </w:num>
  <w:num w:numId="9">
    <w:abstractNumId w:val="20"/>
  </w:num>
  <w:num w:numId="10">
    <w:abstractNumId w:val="17"/>
  </w:num>
  <w:num w:numId="11">
    <w:abstractNumId w:val="28"/>
  </w:num>
  <w:num w:numId="12">
    <w:abstractNumId w:val="3"/>
  </w:num>
  <w:num w:numId="13">
    <w:abstractNumId w:val="11"/>
  </w:num>
  <w:num w:numId="14">
    <w:abstractNumId w:val="23"/>
  </w:num>
  <w:num w:numId="15">
    <w:abstractNumId w:val="4"/>
  </w:num>
  <w:num w:numId="16">
    <w:abstractNumId w:val="18"/>
  </w:num>
  <w:num w:numId="17">
    <w:abstractNumId w:val="8"/>
  </w:num>
  <w:num w:numId="18">
    <w:abstractNumId w:val="27"/>
  </w:num>
  <w:num w:numId="19">
    <w:abstractNumId w:val="13"/>
  </w:num>
  <w:num w:numId="20">
    <w:abstractNumId w:val="10"/>
  </w:num>
  <w:num w:numId="21">
    <w:abstractNumId w:val="9"/>
  </w:num>
  <w:num w:numId="22">
    <w:abstractNumId w:val="25"/>
  </w:num>
  <w:num w:numId="23">
    <w:abstractNumId w:val="30"/>
  </w:num>
  <w:num w:numId="24">
    <w:abstractNumId w:val="0"/>
  </w:num>
  <w:num w:numId="25">
    <w:abstractNumId w:val="26"/>
  </w:num>
  <w:num w:numId="26">
    <w:abstractNumId w:val="29"/>
  </w:num>
  <w:num w:numId="27">
    <w:abstractNumId w:val="7"/>
  </w:num>
  <w:num w:numId="28">
    <w:abstractNumId w:val="14"/>
  </w:num>
  <w:num w:numId="29">
    <w:abstractNumId w:val="19"/>
  </w:num>
  <w:num w:numId="30">
    <w:abstractNumId w:val="2"/>
  </w:num>
  <w:num w:numId="3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D1"/>
    <w:rsid w:val="0000351A"/>
    <w:rsid w:val="00054D30"/>
    <w:rsid w:val="00062DD2"/>
    <w:rsid w:val="000703F4"/>
    <w:rsid w:val="00095EC8"/>
    <w:rsid w:val="000A069E"/>
    <w:rsid w:val="000A4F19"/>
    <w:rsid w:val="000B4D34"/>
    <w:rsid w:val="000D354B"/>
    <w:rsid w:val="000F1492"/>
    <w:rsid w:val="000F7CBE"/>
    <w:rsid w:val="001022BF"/>
    <w:rsid w:val="001063B5"/>
    <w:rsid w:val="00116D68"/>
    <w:rsid w:val="00124DD9"/>
    <w:rsid w:val="00126DAD"/>
    <w:rsid w:val="0013154B"/>
    <w:rsid w:val="00133611"/>
    <w:rsid w:val="00137743"/>
    <w:rsid w:val="00157F8B"/>
    <w:rsid w:val="00163062"/>
    <w:rsid w:val="001656DB"/>
    <w:rsid w:val="00192B6E"/>
    <w:rsid w:val="001A132A"/>
    <w:rsid w:val="001B5E0E"/>
    <w:rsid w:val="001C73F5"/>
    <w:rsid w:val="001D45D0"/>
    <w:rsid w:val="001E343B"/>
    <w:rsid w:val="00215ED1"/>
    <w:rsid w:val="00227B8A"/>
    <w:rsid w:val="0024122E"/>
    <w:rsid w:val="00244D91"/>
    <w:rsid w:val="00263F39"/>
    <w:rsid w:val="00267736"/>
    <w:rsid w:val="002703D8"/>
    <w:rsid w:val="002730D5"/>
    <w:rsid w:val="00276E8A"/>
    <w:rsid w:val="0028780D"/>
    <w:rsid w:val="00291A54"/>
    <w:rsid w:val="002947D9"/>
    <w:rsid w:val="002A73FF"/>
    <w:rsid w:val="002D24CC"/>
    <w:rsid w:val="002F7260"/>
    <w:rsid w:val="00316D81"/>
    <w:rsid w:val="00322944"/>
    <w:rsid w:val="003232CA"/>
    <w:rsid w:val="0032459C"/>
    <w:rsid w:val="0032493B"/>
    <w:rsid w:val="00345AAB"/>
    <w:rsid w:val="00361E18"/>
    <w:rsid w:val="0036766A"/>
    <w:rsid w:val="003A22E8"/>
    <w:rsid w:val="003C5AF7"/>
    <w:rsid w:val="003D3B1F"/>
    <w:rsid w:val="00406A2D"/>
    <w:rsid w:val="0041165E"/>
    <w:rsid w:val="00432DDA"/>
    <w:rsid w:val="004724F2"/>
    <w:rsid w:val="0047477E"/>
    <w:rsid w:val="00482CBA"/>
    <w:rsid w:val="0049031F"/>
    <w:rsid w:val="004910AF"/>
    <w:rsid w:val="00495F8B"/>
    <w:rsid w:val="004C05AC"/>
    <w:rsid w:val="004D353F"/>
    <w:rsid w:val="004D7688"/>
    <w:rsid w:val="004E3D67"/>
    <w:rsid w:val="004E463E"/>
    <w:rsid w:val="00506AC9"/>
    <w:rsid w:val="00510A9C"/>
    <w:rsid w:val="00516AB9"/>
    <w:rsid w:val="00517E73"/>
    <w:rsid w:val="00527508"/>
    <w:rsid w:val="0053017A"/>
    <w:rsid w:val="00541B94"/>
    <w:rsid w:val="0054759D"/>
    <w:rsid w:val="00570F1F"/>
    <w:rsid w:val="00576054"/>
    <w:rsid w:val="00582CCF"/>
    <w:rsid w:val="00584953"/>
    <w:rsid w:val="0058518D"/>
    <w:rsid w:val="00594970"/>
    <w:rsid w:val="00596D9B"/>
    <w:rsid w:val="005C3CBF"/>
    <w:rsid w:val="005C5DB1"/>
    <w:rsid w:val="005F66EC"/>
    <w:rsid w:val="006070A2"/>
    <w:rsid w:val="00632B07"/>
    <w:rsid w:val="00635ECF"/>
    <w:rsid w:val="00657325"/>
    <w:rsid w:val="00671515"/>
    <w:rsid w:val="00676655"/>
    <w:rsid w:val="00694311"/>
    <w:rsid w:val="006A5165"/>
    <w:rsid w:val="006C061C"/>
    <w:rsid w:val="006D3887"/>
    <w:rsid w:val="006D7351"/>
    <w:rsid w:val="006E171E"/>
    <w:rsid w:val="007177E3"/>
    <w:rsid w:val="00717E72"/>
    <w:rsid w:val="007275DE"/>
    <w:rsid w:val="00743AD3"/>
    <w:rsid w:val="007523A3"/>
    <w:rsid w:val="00766A7C"/>
    <w:rsid w:val="00766B51"/>
    <w:rsid w:val="00772BC1"/>
    <w:rsid w:val="007817F2"/>
    <w:rsid w:val="007946AB"/>
    <w:rsid w:val="007C0EDE"/>
    <w:rsid w:val="007C7B57"/>
    <w:rsid w:val="008127B5"/>
    <w:rsid w:val="008155A2"/>
    <w:rsid w:val="00820815"/>
    <w:rsid w:val="00836E74"/>
    <w:rsid w:val="0084412B"/>
    <w:rsid w:val="00845CE7"/>
    <w:rsid w:val="00851DAA"/>
    <w:rsid w:val="00852981"/>
    <w:rsid w:val="00881515"/>
    <w:rsid w:val="00891D3A"/>
    <w:rsid w:val="00897610"/>
    <w:rsid w:val="008A3F15"/>
    <w:rsid w:val="008B7D07"/>
    <w:rsid w:val="008C2719"/>
    <w:rsid w:val="008C34BB"/>
    <w:rsid w:val="008D3799"/>
    <w:rsid w:val="008E1B36"/>
    <w:rsid w:val="008E2EE5"/>
    <w:rsid w:val="008E76BD"/>
    <w:rsid w:val="00910871"/>
    <w:rsid w:val="009241EF"/>
    <w:rsid w:val="00924321"/>
    <w:rsid w:val="00926637"/>
    <w:rsid w:val="00955D4D"/>
    <w:rsid w:val="00960539"/>
    <w:rsid w:val="00966C9F"/>
    <w:rsid w:val="00973F6C"/>
    <w:rsid w:val="0097408E"/>
    <w:rsid w:val="00997D64"/>
    <w:rsid w:val="009A2B27"/>
    <w:rsid w:val="009A6DB7"/>
    <w:rsid w:val="009B65E7"/>
    <w:rsid w:val="00A103A7"/>
    <w:rsid w:val="00A21BDB"/>
    <w:rsid w:val="00A33D05"/>
    <w:rsid w:val="00A403A8"/>
    <w:rsid w:val="00A41898"/>
    <w:rsid w:val="00A44EB8"/>
    <w:rsid w:val="00A4679C"/>
    <w:rsid w:val="00A764D1"/>
    <w:rsid w:val="00A76A09"/>
    <w:rsid w:val="00A92D2F"/>
    <w:rsid w:val="00A95E22"/>
    <w:rsid w:val="00AA1875"/>
    <w:rsid w:val="00AA2E57"/>
    <w:rsid w:val="00AA797C"/>
    <w:rsid w:val="00AC17C5"/>
    <w:rsid w:val="00AE240B"/>
    <w:rsid w:val="00AE36A1"/>
    <w:rsid w:val="00B11A74"/>
    <w:rsid w:val="00B15D81"/>
    <w:rsid w:val="00B334E2"/>
    <w:rsid w:val="00B4501E"/>
    <w:rsid w:val="00B474E6"/>
    <w:rsid w:val="00B60977"/>
    <w:rsid w:val="00B655E5"/>
    <w:rsid w:val="00B716F6"/>
    <w:rsid w:val="00B77E41"/>
    <w:rsid w:val="00BA0199"/>
    <w:rsid w:val="00BB3B45"/>
    <w:rsid w:val="00BC45F6"/>
    <w:rsid w:val="00BC4B12"/>
    <w:rsid w:val="00BD0035"/>
    <w:rsid w:val="00BD16D6"/>
    <w:rsid w:val="00BD3E32"/>
    <w:rsid w:val="00BD4A5B"/>
    <w:rsid w:val="00BE034E"/>
    <w:rsid w:val="00BE05C8"/>
    <w:rsid w:val="00BF0F17"/>
    <w:rsid w:val="00C026E8"/>
    <w:rsid w:val="00C07376"/>
    <w:rsid w:val="00C207A2"/>
    <w:rsid w:val="00C24100"/>
    <w:rsid w:val="00C30420"/>
    <w:rsid w:val="00C43E70"/>
    <w:rsid w:val="00C537FE"/>
    <w:rsid w:val="00C85001"/>
    <w:rsid w:val="00C86C8B"/>
    <w:rsid w:val="00C92067"/>
    <w:rsid w:val="00CA5C34"/>
    <w:rsid w:val="00CA5FBC"/>
    <w:rsid w:val="00CB73D0"/>
    <w:rsid w:val="00CC3A57"/>
    <w:rsid w:val="00CD01A2"/>
    <w:rsid w:val="00CE1689"/>
    <w:rsid w:val="00CF0B4A"/>
    <w:rsid w:val="00CF1176"/>
    <w:rsid w:val="00D32D3E"/>
    <w:rsid w:val="00D4549C"/>
    <w:rsid w:val="00D45D3A"/>
    <w:rsid w:val="00D47BF6"/>
    <w:rsid w:val="00D50FB4"/>
    <w:rsid w:val="00D5709D"/>
    <w:rsid w:val="00D76674"/>
    <w:rsid w:val="00D846B9"/>
    <w:rsid w:val="00DB6C84"/>
    <w:rsid w:val="00DC4C00"/>
    <w:rsid w:val="00DD03B7"/>
    <w:rsid w:val="00DD26C7"/>
    <w:rsid w:val="00DD49D2"/>
    <w:rsid w:val="00DF7735"/>
    <w:rsid w:val="00E16EC3"/>
    <w:rsid w:val="00E309C7"/>
    <w:rsid w:val="00E3765D"/>
    <w:rsid w:val="00E43EEF"/>
    <w:rsid w:val="00E47863"/>
    <w:rsid w:val="00E818F6"/>
    <w:rsid w:val="00E81E4A"/>
    <w:rsid w:val="00E92345"/>
    <w:rsid w:val="00EA2710"/>
    <w:rsid w:val="00EA4732"/>
    <w:rsid w:val="00EB15CA"/>
    <w:rsid w:val="00EB3EC7"/>
    <w:rsid w:val="00EC1D82"/>
    <w:rsid w:val="00EC4E52"/>
    <w:rsid w:val="00EE18E9"/>
    <w:rsid w:val="00EE32E9"/>
    <w:rsid w:val="00EE4E84"/>
    <w:rsid w:val="00EF246C"/>
    <w:rsid w:val="00EF52BF"/>
    <w:rsid w:val="00F03638"/>
    <w:rsid w:val="00F1482C"/>
    <w:rsid w:val="00F14EE2"/>
    <w:rsid w:val="00F25691"/>
    <w:rsid w:val="00F34046"/>
    <w:rsid w:val="00F41F20"/>
    <w:rsid w:val="00F46A7A"/>
    <w:rsid w:val="00F50538"/>
    <w:rsid w:val="00F60B75"/>
    <w:rsid w:val="00F612A0"/>
    <w:rsid w:val="00F653AF"/>
    <w:rsid w:val="00F71153"/>
    <w:rsid w:val="00F71735"/>
    <w:rsid w:val="00F76105"/>
    <w:rsid w:val="00F778B3"/>
    <w:rsid w:val="00F868DD"/>
    <w:rsid w:val="00F8743A"/>
    <w:rsid w:val="00F95002"/>
    <w:rsid w:val="00FA5078"/>
    <w:rsid w:val="00FC3C1A"/>
    <w:rsid w:val="00FC6EDF"/>
    <w:rsid w:val="00FD12C6"/>
    <w:rsid w:val="00FD710B"/>
    <w:rsid w:val="00FD7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DDEBB5"/>
  <w15:docId w15:val="{0D284CD2-4DF5-4AD8-9F3A-DC32273BF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DAA"/>
  </w:style>
  <w:style w:type="paragraph" w:styleId="Heading3">
    <w:name w:val="heading 3"/>
    <w:aliases w:val="Heading 3 - 12"/>
    <w:basedOn w:val="Normal"/>
    <w:next w:val="Normal"/>
    <w:link w:val="Heading3Char"/>
    <w:uiPriority w:val="9"/>
    <w:unhideWhenUsed/>
    <w:qFormat/>
    <w:rsid w:val="00137743"/>
    <w:pPr>
      <w:spacing w:before="80" w:after="200" w:line="300" w:lineRule="exact"/>
      <w:ind w:left="576" w:hanging="576"/>
      <w:outlineLvl w:val="2"/>
    </w:pPr>
    <w:rPr>
      <w:rFonts w:ascii="Calibri Light" w:eastAsia="Times New Roman" w:hAnsi="Calibri Light" w:cs="Times New Roman"/>
      <w:sz w:val="24"/>
      <w:szCs w:val="20"/>
      <w:lang w:val="sq-AL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15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ED1"/>
  </w:style>
  <w:style w:type="paragraph" w:styleId="NoSpacing">
    <w:name w:val="No Spacing"/>
    <w:link w:val="NoSpacingChar"/>
    <w:uiPriority w:val="1"/>
    <w:qFormat/>
    <w:rsid w:val="00215ED1"/>
    <w:pPr>
      <w:spacing w:after="0" w:line="240" w:lineRule="auto"/>
    </w:pPr>
    <w:rPr>
      <w:rFonts w:ascii="Calibri" w:eastAsia="Times New Roman" w:hAnsi="Calibri" w:cs="Times New Roman"/>
      <w:lang w:eastAsia="ja-JP"/>
    </w:rPr>
  </w:style>
  <w:style w:type="character" w:customStyle="1" w:styleId="NoSpacingChar">
    <w:name w:val="No Spacing Char"/>
    <w:link w:val="NoSpacing"/>
    <w:uiPriority w:val="1"/>
    <w:rsid w:val="00215ED1"/>
    <w:rPr>
      <w:rFonts w:ascii="Calibri" w:eastAsia="Times New Roman" w:hAnsi="Calibri" w:cs="Times New Roman"/>
      <w:lang w:eastAsia="ja-JP"/>
    </w:rPr>
  </w:style>
  <w:style w:type="paragraph" w:styleId="ListParagraph">
    <w:name w:val="List Paragraph"/>
    <w:basedOn w:val="Normal"/>
    <w:uiPriority w:val="34"/>
    <w:qFormat/>
    <w:rsid w:val="00766B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EC4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E52"/>
  </w:style>
  <w:style w:type="paragraph" w:styleId="BalloonText">
    <w:name w:val="Balloon Text"/>
    <w:basedOn w:val="Normal"/>
    <w:link w:val="BalloonTextChar"/>
    <w:uiPriority w:val="99"/>
    <w:semiHidden/>
    <w:unhideWhenUsed/>
    <w:rsid w:val="00C20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7A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743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743A"/>
    <w:rPr>
      <w:color w:val="954F72" w:themeColor="followedHyperlink"/>
      <w:u w:val="single"/>
    </w:rPr>
  </w:style>
  <w:style w:type="character" w:customStyle="1" w:styleId="Heading3Char">
    <w:name w:val="Heading 3 Char"/>
    <w:aliases w:val="Heading 3 - 12 Char"/>
    <w:basedOn w:val="DefaultParagraphFont"/>
    <w:link w:val="Heading3"/>
    <w:uiPriority w:val="9"/>
    <w:rsid w:val="00137743"/>
    <w:rPr>
      <w:rFonts w:ascii="Calibri Light" w:eastAsia="Times New Roman" w:hAnsi="Calibri Light" w:cs="Times New Roman"/>
      <w:sz w:val="24"/>
      <w:szCs w:val="20"/>
      <w:lang w:val="sq-A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0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azhbr.gov.a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zhbr.gov.a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zhbr.gov.al" TargetMode="External"/><Relationship Id="rId1" Type="http://schemas.openxmlformats.org/officeDocument/2006/relationships/hyperlink" Target="http://www.azhbr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B7E00-842F-4855-832A-6C1F67106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Daniela Jaupaj</dc:creator>
  <cp:lastModifiedBy>Gloria Abas</cp:lastModifiedBy>
  <cp:revision>56</cp:revision>
  <cp:lastPrinted>2020-08-21T10:47:00Z</cp:lastPrinted>
  <dcterms:created xsi:type="dcterms:W3CDTF">2020-09-28T13:24:00Z</dcterms:created>
  <dcterms:modified xsi:type="dcterms:W3CDTF">2020-09-28T13:30:00Z</dcterms:modified>
</cp:coreProperties>
</file>